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97" w:rsidRDefault="00154F00" w:rsidP="00154F0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5D70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1133475" cy="7524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D70" w:rsidRDefault="006D5D70" w:rsidP="006D5D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727E">
        <w:rPr>
          <w:rFonts w:ascii="Times New Roman" w:hAnsi="Times New Roman" w:cs="Times New Roman"/>
          <w:b/>
          <w:sz w:val="32"/>
          <w:szCs w:val="32"/>
        </w:rPr>
        <w:t xml:space="preserve">МИНИСТЕРСТВО ЮСТИЦИИ </w:t>
      </w:r>
    </w:p>
    <w:p w:rsidR="006D5D70" w:rsidRPr="00A9727E" w:rsidRDefault="006D5D70" w:rsidP="006D5D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ДОНЕЦКОЙ НАРОДНОЙ РЕСПУБЛИКИ</w:t>
      </w:r>
    </w:p>
    <w:p w:rsidR="006D5D70" w:rsidRPr="00A9727E" w:rsidRDefault="006D5D70" w:rsidP="006D5D7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A9727E">
        <w:rPr>
          <w:rFonts w:ascii="Times New Roman" w:hAnsi="Times New Roman" w:cs="Times New Roman"/>
          <w:sz w:val="32"/>
          <w:szCs w:val="32"/>
        </w:rPr>
        <w:t>Горловск</w:t>
      </w:r>
      <w:r>
        <w:rPr>
          <w:rFonts w:ascii="Times New Roman" w:hAnsi="Times New Roman" w:cs="Times New Roman"/>
          <w:sz w:val="32"/>
          <w:szCs w:val="32"/>
        </w:rPr>
        <w:t xml:space="preserve">ое </w:t>
      </w:r>
      <w:r w:rsidRPr="00A9727E">
        <w:rPr>
          <w:rFonts w:ascii="Times New Roman" w:hAnsi="Times New Roman" w:cs="Times New Roman"/>
          <w:sz w:val="32"/>
          <w:szCs w:val="32"/>
        </w:rPr>
        <w:t>городск</w:t>
      </w:r>
      <w:r>
        <w:rPr>
          <w:rFonts w:ascii="Times New Roman" w:hAnsi="Times New Roman" w:cs="Times New Roman"/>
          <w:sz w:val="32"/>
          <w:szCs w:val="32"/>
        </w:rPr>
        <w:t>ое</w:t>
      </w:r>
      <w:r w:rsidRPr="00A972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управление</w:t>
      </w:r>
      <w:r w:rsidRPr="00A9727E">
        <w:rPr>
          <w:rFonts w:ascii="Times New Roman" w:hAnsi="Times New Roman" w:cs="Times New Roman"/>
          <w:sz w:val="32"/>
          <w:szCs w:val="32"/>
        </w:rPr>
        <w:t xml:space="preserve"> юстиции</w:t>
      </w:r>
    </w:p>
    <w:p w:rsidR="006D5D70" w:rsidRPr="007A022A" w:rsidRDefault="006D5D70" w:rsidP="006D5D70">
      <w:pPr>
        <w:spacing w:after="0" w:line="240" w:lineRule="auto"/>
        <w:ind w:left="-284" w:firstLine="284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A022A">
        <w:rPr>
          <w:rFonts w:ascii="Times New Roman" w:hAnsi="Times New Roman" w:cs="Times New Roman"/>
          <w:sz w:val="28"/>
          <w:szCs w:val="28"/>
        </w:rPr>
        <w:t xml:space="preserve">     </w:t>
      </w:r>
      <w:r w:rsidR="00D13F6F" w:rsidRPr="00D13F6F">
        <w:rPr>
          <w:rFonts w:ascii="Times New Roman" w:hAnsi="Times New Roman" w:cs="Times New Roman"/>
          <w:sz w:val="28"/>
          <w:szCs w:val="28"/>
          <w:lang w:eastAsia="en-US"/>
        </w:rPr>
        <w:pict>
          <v:line id="_x0000_s1026" style="position:absolute;left:0;text-align:left;z-index:251657728;mso-position-horizontal-relative:text;mso-position-vertical-relative:text" from="1.35pt,9.95pt" to="454.95pt,9.95pt" o:allowincell="f"/>
        </w:pict>
      </w:r>
      <w:r w:rsidR="00D13F6F" w:rsidRPr="00D13F6F">
        <w:rPr>
          <w:rFonts w:ascii="Times New Roman" w:hAnsi="Times New Roman" w:cs="Times New Roman"/>
          <w:sz w:val="28"/>
          <w:szCs w:val="28"/>
          <w:lang w:eastAsia="en-US"/>
        </w:rPr>
        <w:pict>
          <v:line id="_x0000_s1027" style="position:absolute;left:0;text-align:left;z-index:251658752;mso-position-horizontal-relative:text;mso-position-vertical-relative:text" from="1.35pt,.45pt" to="455.3pt,1.6pt" o:allowincell="f" strokeweight="2.25pt"/>
        </w:pict>
      </w:r>
    </w:p>
    <w:p w:rsidR="006D5D70" w:rsidRDefault="006D5D70" w:rsidP="006D5D70">
      <w:pPr>
        <w:pStyle w:val="p1"/>
        <w:spacing w:before="0" w:beforeAutospacing="0" w:after="0" w:afterAutospacing="0"/>
        <w:ind w:firstLine="709"/>
        <w:jc w:val="both"/>
        <w:textAlignment w:val="baseline"/>
        <w:rPr>
          <w:rStyle w:val="s1"/>
          <w:rFonts w:eastAsia="Tahoma"/>
          <w:b/>
          <w:bCs/>
          <w:sz w:val="28"/>
          <w:szCs w:val="28"/>
          <w:bdr w:val="none" w:sz="0" w:space="0" w:color="auto" w:frame="1"/>
        </w:rPr>
      </w:pPr>
    </w:p>
    <w:p w:rsidR="006D5D70" w:rsidRDefault="006D5D70" w:rsidP="006D5D70">
      <w:pPr>
        <w:pStyle w:val="p1"/>
        <w:spacing w:before="0" w:beforeAutospacing="0" w:after="0" w:afterAutospacing="0"/>
        <w:ind w:firstLine="709"/>
        <w:jc w:val="both"/>
        <w:textAlignment w:val="baseline"/>
        <w:rPr>
          <w:rStyle w:val="s1"/>
          <w:rFonts w:eastAsia="Tahoma"/>
          <w:b/>
          <w:bCs/>
          <w:sz w:val="28"/>
          <w:szCs w:val="28"/>
          <w:bdr w:val="none" w:sz="0" w:space="0" w:color="auto" w:frame="1"/>
        </w:rPr>
      </w:pPr>
    </w:p>
    <w:p w:rsidR="006D5D70" w:rsidRPr="006D5D70" w:rsidRDefault="006D5D70" w:rsidP="006D5D70">
      <w:pPr>
        <w:pStyle w:val="p1"/>
        <w:spacing w:before="0" w:beforeAutospacing="0" w:after="0" w:afterAutospacing="0"/>
        <w:jc w:val="center"/>
        <w:textAlignment w:val="baseline"/>
        <w:rPr>
          <w:rStyle w:val="s1"/>
          <w:rFonts w:eastAsia="Tahoma"/>
          <w:b/>
          <w:bCs/>
          <w:i/>
          <w:sz w:val="56"/>
          <w:szCs w:val="56"/>
          <w:bdr w:val="none" w:sz="0" w:space="0" w:color="auto" w:frame="1"/>
        </w:rPr>
      </w:pPr>
      <w:r w:rsidRPr="006D5D70">
        <w:rPr>
          <w:rStyle w:val="s1"/>
          <w:rFonts w:eastAsia="Tahoma"/>
          <w:b/>
          <w:bCs/>
          <w:i/>
          <w:sz w:val="56"/>
          <w:szCs w:val="56"/>
          <w:bdr w:val="none" w:sz="0" w:space="0" w:color="auto" w:frame="1"/>
        </w:rPr>
        <w:t>Памятка:</w:t>
      </w:r>
    </w:p>
    <w:p w:rsidR="006D5D70" w:rsidRPr="006D5D70" w:rsidRDefault="006D5D70" w:rsidP="006D5D70">
      <w:pPr>
        <w:pStyle w:val="p1"/>
        <w:spacing w:before="0" w:beforeAutospacing="0" w:after="0" w:afterAutospacing="0"/>
        <w:jc w:val="center"/>
        <w:textAlignment w:val="baseline"/>
        <w:rPr>
          <w:rStyle w:val="s1"/>
          <w:rFonts w:eastAsia="Tahoma"/>
          <w:b/>
          <w:bCs/>
          <w:i/>
          <w:sz w:val="56"/>
          <w:szCs w:val="56"/>
          <w:bdr w:val="none" w:sz="0" w:space="0" w:color="auto" w:frame="1"/>
        </w:rPr>
      </w:pPr>
      <w:r w:rsidRPr="006D5D70">
        <w:rPr>
          <w:rStyle w:val="s1"/>
          <w:rFonts w:eastAsia="Tahoma"/>
          <w:b/>
          <w:bCs/>
          <w:i/>
          <w:sz w:val="56"/>
          <w:szCs w:val="56"/>
          <w:bdr w:val="none" w:sz="0" w:space="0" w:color="auto" w:frame="1"/>
        </w:rPr>
        <w:t>«</w:t>
      </w:r>
      <w:r w:rsidR="00C00E60">
        <w:rPr>
          <w:rStyle w:val="s1"/>
          <w:rFonts w:eastAsia="Tahoma"/>
          <w:b/>
          <w:bCs/>
          <w:i/>
          <w:sz w:val="56"/>
          <w:szCs w:val="56"/>
          <w:bdr w:val="none" w:sz="0" w:space="0" w:color="auto" w:frame="1"/>
        </w:rPr>
        <w:t>Как не стать жертвой теракта?</w:t>
      </w:r>
      <w:r w:rsidRPr="006D5D70">
        <w:rPr>
          <w:rStyle w:val="s1"/>
          <w:rFonts w:eastAsia="Tahoma"/>
          <w:b/>
          <w:bCs/>
          <w:i/>
          <w:sz w:val="56"/>
          <w:szCs w:val="56"/>
          <w:bdr w:val="none" w:sz="0" w:space="0" w:color="auto" w:frame="1"/>
        </w:rPr>
        <w:t>»</w:t>
      </w:r>
    </w:p>
    <w:p w:rsidR="00184397" w:rsidRDefault="00184397" w:rsidP="006D5D70">
      <w:pPr>
        <w:shd w:val="clear" w:color="auto" w:fill="FFFFFF" w:themeFill="background1"/>
        <w:rPr>
          <w:rFonts w:ascii="Times New Roman" w:hAnsi="Times New Roman" w:cs="Times New Roman"/>
          <w:b/>
          <w:sz w:val="36"/>
          <w:szCs w:val="36"/>
        </w:rPr>
      </w:pPr>
    </w:p>
    <w:p w:rsidR="00154F00" w:rsidRDefault="00154F00" w:rsidP="006D5D70">
      <w:pPr>
        <w:shd w:val="clear" w:color="auto" w:fill="FFFFFF" w:themeFill="background1"/>
        <w:rPr>
          <w:rFonts w:ascii="Times New Roman" w:hAnsi="Times New Roman" w:cs="Times New Roman"/>
          <w:b/>
          <w:sz w:val="36"/>
          <w:szCs w:val="36"/>
        </w:rPr>
      </w:pPr>
    </w:p>
    <w:p w:rsidR="00184397" w:rsidRDefault="001B4C0A" w:rsidP="001B4C0A">
      <w:pPr>
        <w:shd w:val="clear" w:color="auto" w:fill="FFFFFF" w:themeFill="background1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t xml:space="preserve"> </w:t>
      </w:r>
      <w:r w:rsidR="00154F00">
        <w:rPr>
          <w:noProof/>
        </w:rPr>
        <w:drawing>
          <wp:inline distT="0" distB="0" distL="0" distR="0">
            <wp:extent cx="5730240" cy="3832860"/>
            <wp:effectExtent l="19050" t="0" r="3810" b="0"/>
            <wp:docPr id="4" name="Рисунок 1" descr="C:\Users\OnlinePC\Desktop\Картинк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linePC\Desktop\Картинка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83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397" w:rsidRDefault="00184397" w:rsidP="00AA1ED4">
      <w:pPr>
        <w:shd w:val="clear" w:color="auto" w:fill="FFFFFF" w:themeFill="background1"/>
        <w:rPr>
          <w:rFonts w:ascii="Times New Roman" w:hAnsi="Times New Roman" w:cs="Times New Roman"/>
          <w:b/>
          <w:sz w:val="36"/>
          <w:szCs w:val="36"/>
        </w:rPr>
      </w:pPr>
    </w:p>
    <w:p w:rsidR="00154F00" w:rsidRDefault="00154F00" w:rsidP="006D5D70">
      <w:pPr>
        <w:pStyle w:val="p1"/>
        <w:spacing w:before="0" w:beforeAutospacing="0" w:after="0" w:afterAutospacing="0"/>
        <w:jc w:val="center"/>
        <w:textAlignment w:val="baseline"/>
        <w:rPr>
          <w:rStyle w:val="s1"/>
          <w:rFonts w:eastAsia="Tahoma"/>
          <w:b/>
          <w:bCs/>
          <w:sz w:val="28"/>
          <w:szCs w:val="28"/>
          <w:bdr w:val="none" w:sz="0" w:space="0" w:color="auto" w:frame="1"/>
        </w:rPr>
      </w:pPr>
    </w:p>
    <w:p w:rsidR="00154F00" w:rsidRDefault="00154F00" w:rsidP="006D5D70">
      <w:pPr>
        <w:pStyle w:val="p1"/>
        <w:spacing w:before="0" w:beforeAutospacing="0" w:after="0" w:afterAutospacing="0"/>
        <w:jc w:val="center"/>
        <w:textAlignment w:val="baseline"/>
        <w:rPr>
          <w:rStyle w:val="s1"/>
          <w:rFonts w:eastAsia="Tahoma"/>
          <w:b/>
          <w:bCs/>
          <w:sz w:val="28"/>
          <w:szCs w:val="28"/>
          <w:bdr w:val="none" w:sz="0" w:space="0" w:color="auto" w:frame="1"/>
        </w:rPr>
      </w:pPr>
    </w:p>
    <w:p w:rsidR="00154F00" w:rsidRDefault="00154F00" w:rsidP="006D5D70">
      <w:pPr>
        <w:pStyle w:val="p1"/>
        <w:spacing w:before="0" w:beforeAutospacing="0" w:after="0" w:afterAutospacing="0"/>
        <w:jc w:val="center"/>
        <w:textAlignment w:val="baseline"/>
        <w:rPr>
          <w:rStyle w:val="s1"/>
          <w:rFonts w:eastAsia="Tahoma"/>
          <w:b/>
          <w:bCs/>
          <w:sz w:val="28"/>
          <w:szCs w:val="28"/>
          <w:bdr w:val="none" w:sz="0" w:space="0" w:color="auto" w:frame="1"/>
        </w:rPr>
      </w:pPr>
    </w:p>
    <w:p w:rsidR="006D5D70" w:rsidRPr="006D5D70" w:rsidRDefault="006D5D70" w:rsidP="006D5D70">
      <w:pPr>
        <w:pStyle w:val="p1"/>
        <w:spacing w:before="0" w:beforeAutospacing="0" w:after="0" w:afterAutospacing="0"/>
        <w:jc w:val="center"/>
        <w:textAlignment w:val="baseline"/>
        <w:rPr>
          <w:rFonts w:eastAsia="Tahoma"/>
          <w:b/>
          <w:bCs/>
          <w:sz w:val="28"/>
          <w:szCs w:val="28"/>
          <w:bdr w:val="none" w:sz="0" w:space="0" w:color="auto" w:frame="1"/>
        </w:rPr>
      </w:pPr>
      <w:r>
        <w:rPr>
          <w:rStyle w:val="s1"/>
          <w:rFonts w:eastAsia="Tahoma"/>
          <w:b/>
          <w:bCs/>
          <w:sz w:val="28"/>
          <w:szCs w:val="28"/>
          <w:bdr w:val="none" w:sz="0" w:space="0" w:color="auto" w:frame="1"/>
        </w:rPr>
        <w:t>г. Горловка 202</w:t>
      </w:r>
      <w:r w:rsidR="00154F00">
        <w:rPr>
          <w:rStyle w:val="s1"/>
          <w:rFonts w:eastAsia="Tahoma"/>
          <w:b/>
          <w:bCs/>
          <w:sz w:val="28"/>
          <w:szCs w:val="28"/>
          <w:bdr w:val="none" w:sz="0" w:space="0" w:color="auto" w:frame="1"/>
        </w:rPr>
        <w:t>2</w:t>
      </w:r>
    </w:p>
    <w:p w:rsidR="00154F00" w:rsidRDefault="00154F00" w:rsidP="0015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</w:pPr>
      <w:r w:rsidRPr="00A8320B">
        <w:rPr>
          <w:rFonts w:ascii="Times New Roman" w:hAnsi="Times New Roman" w:cs="Times New Roman"/>
          <w:color w:val="000000"/>
          <w:sz w:val="26"/>
          <w:szCs w:val="26"/>
          <w:highlight w:val="white"/>
        </w:rPr>
        <w:lastRenderedPageBreak/>
        <w:tab/>
      </w: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 Существенные изменения и в формах терроризма и в практике борьбы с ним произошли и в нашей стране. Россия столкнулась с вопиющими фактами его проявления, как на собственной территории, так и в ближнем зарубежье. События последних лет со всей определенностью доказали, что Россия, как и все мировое сообщество, не в силах противостоять размаху терроризма. Именно этими обстоятельствами и была вызвана необходимость разработки Федерального закона "О борьбе с терроризмом”, принятого в июле 1998 года.</w:t>
      </w:r>
    </w:p>
    <w:p w:rsidR="00154F00" w:rsidRDefault="00154F00" w:rsidP="00154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Террористический акт не знает заранее своих конкретных жертв, ибо направлен, прежде всего, против государства. Его задача –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p w:rsidR="00154F00" w:rsidRDefault="00154F00" w:rsidP="00154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Как же не стать жертвой теракта? Давайте запомним основные правила поведения в условиях угрозы террористических актов.</w:t>
      </w:r>
    </w:p>
    <w:p w:rsidR="00154F00" w:rsidRDefault="00154F00" w:rsidP="00154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</w:pPr>
      <w:r w:rsidRPr="00A8320B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ab/>
      </w:r>
      <w:r w:rsidRPr="00154F00">
        <w:rPr>
          <w:rFonts w:ascii="Times New Roman CYR" w:hAnsi="Times New Roman CYR" w:cs="Times New Roman CYR"/>
          <w:b/>
          <w:color w:val="000000"/>
          <w:sz w:val="26"/>
          <w:szCs w:val="26"/>
          <w:highlight w:val="white"/>
        </w:rPr>
        <w:t>Ребята, как же не стать жертвой теракта?</w:t>
      </w: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 Следует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избегать посещение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регионов, городов, мест и мероприятий, где возможно проведение терактов, такой регион, например, Северный Кавказ, места массового скопления людей - это многолюдные мероприятия. Здесь следует проявлять осмотрительность и гражданскую бдительность.</w:t>
      </w:r>
    </w:p>
    <w:p w:rsidR="00154F00" w:rsidRDefault="00154F00" w:rsidP="00154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</w:pPr>
      <w:r w:rsidRPr="00154F00">
        <w:rPr>
          <w:rFonts w:ascii="Times New Roman CYR" w:hAnsi="Times New Roman CYR" w:cs="Times New Roman CYR"/>
          <w:b/>
          <w:color w:val="000000"/>
          <w:sz w:val="26"/>
          <w:szCs w:val="26"/>
          <w:highlight w:val="white"/>
        </w:rPr>
        <w:t>Что такое гражданская бдительность?</w:t>
      </w: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 Например, оставленный кем-то подозрительный предмет (пакет, коробка, чемодан и т. </w:t>
      </w: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д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, человек вызывающий подозрение), о котором немедленно стоит сообщить в правоохранительные органы.</w:t>
      </w:r>
    </w:p>
    <w:p w:rsidR="00154F00" w:rsidRDefault="00154F00" w:rsidP="00154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</w:pPr>
      <w:r w:rsidRPr="00154F00">
        <w:rPr>
          <w:rFonts w:ascii="Times New Roman CYR" w:hAnsi="Times New Roman CYR" w:cs="Times New Roman CYR"/>
          <w:b/>
          <w:color w:val="000000"/>
          <w:sz w:val="26"/>
          <w:szCs w:val="26"/>
          <w:highlight w:val="white"/>
        </w:rPr>
        <w:t>Какие действия необходимо применить при обнаружении подозрительных предметов?</w:t>
      </w: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Не трогать руками, не вскрывать, зафиксировать время, поставить в известность администрацию, дождаться прибытия полиции.</w:t>
      </w:r>
    </w:p>
    <w:p w:rsidR="00154F00" w:rsidRDefault="00154F00" w:rsidP="00154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</w:pPr>
      <w:r w:rsidRPr="00154F00">
        <w:rPr>
          <w:rFonts w:ascii="Times New Roman CYR" w:hAnsi="Times New Roman CYR" w:cs="Times New Roman CYR"/>
          <w:b/>
          <w:color w:val="000000"/>
          <w:sz w:val="26"/>
          <w:szCs w:val="26"/>
          <w:highlight w:val="white"/>
        </w:rPr>
        <w:t xml:space="preserve">Если вы услышали выстрелы, находясь дома, ваши первые действия? </w:t>
      </w: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Не входить в комнату, со стороны которой слышатся выстрелы, не стоять у окна, сообщить по телефону.</w:t>
      </w:r>
    </w:p>
    <w:p w:rsidR="00154F00" w:rsidRDefault="00154F00" w:rsidP="00154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</w:pPr>
      <w:r w:rsidRPr="00154F00">
        <w:rPr>
          <w:rFonts w:ascii="Times New Roman CYR" w:hAnsi="Times New Roman CYR" w:cs="Times New Roman CYR"/>
          <w:b/>
          <w:color w:val="000000"/>
          <w:sz w:val="26"/>
          <w:szCs w:val="26"/>
          <w:highlight w:val="white"/>
        </w:rPr>
        <w:t>Если вам поступила угроза по телефону вам необходимо</w:t>
      </w:r>
      <w:r>
        <w:rPr>
          <w:rFonts w:ascii="Times New Roman CYR" w:hAnsi="Times New Roman CYR" w:cs="Times New Roman CYR"/>
          <w:b/>
          <w:color w:val="000000"/>
          <w:sz w:val="26"/>
          <w:szCs w:val="26"/>
          <w:highlight w:val="white"/>
        </w:rPr>
        <w:t>?</w:t>
      </w: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 Запомнить разговор, оценить возраст говорящего, темп речи, голос, зафиксировать время, обратиться после звонка в правоохранительные органы.</w:t>
      </w:r>
    </w:p>
    <w:p w:rsidR="00154F00" w:rsidRDefault="00154F00" w:rsidP="00154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</w:pPr>
      <w:r w:rsidRPr="00154F00">
        <w:rPr>
          <w:rFonts w:ascii="Times New Roman CYR" w:hAnsi="Times New Roman CYR" w:cs="Times New Roman CYR"/>
          <w:b/>
          <w:color w:val="000000"/>
          <w:sz w:val="26"/>
          <w:szCs w:val="26"/>
          <w:highlight w:val="white"/>
        </w:rPr>
        <w:t>Если рядом прогремел взрыв, ваши действия?</w:t>
      </w: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Упасть на пол, убедиться в том, что не получил серьезных ран, осмотреться, постараться, по возможности оказать первую мед помощь, выполнять все распоряжения спасателей.</w:t>
      </w:r>
    </w:p>
    <w:p w:rsidR="00154F00" w:rsidRDefault="00154F00" w:rsidP="00154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</w:pPr>
      <w:r w:rsidRPr="00154F00">
        <w:rPr>
          <w:rFonts w:ascii="Times New Roman CYR" w:hAnsi="Times New Roman CYR" w:cs="Times New Roman CYR"/>
          <w:b/>
          <w:color w:val="000000"/>
          <w:sz w:val="26"/>
          <w:szCs w:val="26"/>
          <w:highlight w:val="white"/>
        </w:rPr>
        <w:t>Если вы оказались в числе заложников?</w:t>
      </w: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 Помнить главное - цель остаться в живых, не допускать истерик, не пытаться оказать сопротивление. Ничего не предпринимать без разрешения, помнить - спецслужбы начали действовать.</w:t>
      </w:r>
    </w:p>
    <w:p w:rsidR="00154F00" w:rsidRDefault="00154F00" w:rsidP="00154F00"/>
    <w:p w:rsidR="00C25B54" w:rsidRDefault="00C25B54" w:rsidP="00154F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5B54" w:rsidRDefault="00C25B54" w:rsidP="00154F0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5B54" w:rsidRDefault="00C25B54" w:rsidP="00C25B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1E57">
        <w:rPr>
          <w:rFonts w:ascii="Times New Roman" w:hAnsi="Times New Roman" w:cs="Times New Roman"/>
          <w:b/>
          <w:i/>
          <w:sz w:val="28"/>
          <w:szCs w:val="28"/>
        </w:rPr>
        <w:t>Горловск</w:t>
      </w:r>
      <w:r>
        <w:rPr>
          <w:rFonts w:ascii="Times New Roman" w:hAnsi="Times New Roman" w:cs="Times New Roman"/>
          <w:b/>
          <w:i/>
          <w:sz w:val="28"/>
          <w:szCs w:val="28"/>
        </w:rPr>
        <w:t>ое  городское</w:t>
      </w:r>
      <w:r w:rsidRPr="004D1E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управление</w:t>
      </w:r>
      <w:r w:rsidRPr="004D1E57">
        <w:rPr>
          <w:rFonts w:ascii="Times New Roman" w:hAnsi="Times New Roman" w:cs="Times New Roman"/>
          <w:b/>
          <w:i/>
          <w:sz w:val="28"/>
          <w:szCs w:val="28"/>
        </w:rPr>
        <w:t xml:space="preserve"> юстиции Министерства юстиции Донецкой Народной Республики находится по адресу: 84634, г. Горловка, </w:t>
      </w:r>
    </w:p>
    <w:p w:rsidR="00C25B54" w:rsidRPr="004D1E57" w:rsidRDefault="00C25B54" w:rsidP="00C25B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1E57">
        <w:rPr>
          <w:rFonts w:ascii="Times New Roman" w:hAnsi="Times New Roman" w:cs="Times New Roman"/>
          <w:b/>
          <w:i/>
          <w:sz w:val="28"/>
          <w:szCs w:val="28"/>
        </w:rPr>
        <w:t>ул. Интернациональна, 4а.</w:t>
      </w:r>
    </w:p>
    <w:p w:rsidR="00C25B54" w:rsidRPr="00154F00" w:rsidRDefault="00154F00" w:rsidP="00154F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Телефон: (06242) 4-35-29</w:t>
      </w:r>
    </w:p>
    <w:p w:rsidR="00FB5099" w:rsidRDefault="00FB5099" w:rsidP="00FB5099">
      <w:pPr>
        <w:framePr w:h="5323" w:wrap="notBeside" w:vAnchor="text" w:hAnchor="text" w:xAlign="center" w:y="1"/>
        <w:rPr>
          <w:sz w:val="2"/>
          <w:szCs w:val="2"/>
        </w:rPr>
      </w:pPr>
    </w:p>
    <w:p w:rsidR="007629E6" w:rsidRPr="007629E6" w:rsidRDefault="007629E6" w:rsidP="00C00E60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7629E6" w:rsidRPr="007629E6" w:rsidSect="00515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29E6"/>
    <w:rsid w:val="00097355"/>
    <w:rsid w:val="000C4338"/>
    <w:rsid w:val="00154F00"/>
    <w:rsid w:val="00184397"/>
    <w:rsid w:val="001B4C0A"/>
    <w:rsid w:val="00515D2F"/>
    <w:rsid w:val="006C6DA7"/>
    <w:rsid w:val="006D5D70"/>
    <w:rsid w:val="00727CD6"/>
    <w:rsid w:val="007318DF"/>
    <w:rsid w:val="007629E6"/>
    <w:rsid w:val="007A59F3"/>
    <w:rsid w:val="00AA1ED4"/>
    <w:rsid w:val="00C00E60"/>
    <w:rsid w:val="00C25B54"/>
    <w:rsid w:val="00D13F6F"/>
    <w:rsid w:val="00FB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FB5099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B5099"/>
    <w:rPr>
      <w:color w:val="000000"/>
      <w:spacing w:val="0"/>
      <w:w w:val="100"/>
      <w:position w:val="0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FB5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099"/>
    <w:rPr>
      <w:rFonts w:ascii="Tahoma" w:hAnsi="Tahoma" w:cs="Tahoma"/>
      <w:sz w:val="16"/>
      <w:szCs w:val="16"/>
    </w:rPr>
  </w:style>
  <w:style w:type="character" w:customStyle="1" w:styleId="2ArialNarrow13pt">
    <w:name w:val="Основной текст (2) + Arial Narrow;13 pt;Полужирный"/>
    <w:basedOn w:val="2"/>
    <w:rsid w:val="006C6DA7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p1">
    <w:name w:val="p1"/>
    <w:basedOn w:val="a"/>
    <w:rsid w:val="006D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D5D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F7A37-99B7-427E-9FD5-B9362A72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OnlinePC</dc:creator>
  <cp:keywords/>
  <dc:description/>
  <cp:lastModifiedBy>OnlinePC</cp:lastModifiedBy>
  <cp:revision>12</cp:revision>
  <dcterms:created xsi:type="dcterms:W3CDTF">2020-06-23T06:46:00Z</dcterms:created>
  <dcterms:modified xsi:type="dcterms:W3CDTF">2022-12-14T09:24:00Z</dcterms:modified>
</cp:coreProperties>
</file>