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B8" w:rsidRDefault="00A76EB8" w:rsidP="00A76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EB8">
        <w:rPr>
          <w:rFonts w:ascii="Times New Roman" w:hAnsi="Times New Roman" w:cs="Times New Roman"/>
          <w:b/>
          <w:sz w:val="28"/>
          <w:szCs w:val="28"/>
        </w:rPr>
        <w:t>Локальные нормативные акты, регламентирующие особенности организации образовательного процесса</w:t>
      </w:r>
    </w:p>
    <w:p w:rsidR="00A76EB8" w:rsidRDefault="00A76EB8" w:rsidP="00A76EB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177D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https://cloud.mail.ru/public/4S1J/TtQuGG3XS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 рабочей программе учебного предмета (курса,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52D">
        <w:rPr>
          <w:rFonts w:ascii="Times New Roman" w:hAnsi="Times New Roman" w:cs="Times New Roman"/>
          <w:sz w:val="28"/>
          <w:szCs w:val="28"/>
        </w:rPr>
        <w:t>дисциплины, модуля)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об организации индивидуального обучения на дому детей с ограниченными возможностями здоровья Положение о профильных классах в 00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 классе с углубленным изучением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52D">
        <w:rPr>
          <w:rFonts w:ascii="Times New Roman" w:hAnsi="Times New Roman" w:cs="Times New Roman"/>
          <w:sz w:val="28"/>
          <w:szCs w:val="28"/>
        </w:rPr>
        <w:t xml:space="preserve">учебных предметов 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 xml:space="preserve">Положение об итоговой аттестации </w:t>
      </w:r>
      <w:proofErr w:type="gramStart"/>
      <w:r w:rsidRPr="000325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252D">
        <w:rPr>
          <w:rFonts w:ascii="Times New Roman" w:hAnsi="Times New Roman" w:cs="Times New Roman"/>
          <w:sz w:val="28"/>
          <w:szCs w:val="28"/>
        </w:rPr>
        <w:t xml:space="preserve"> в ОО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 формах обучения в ОО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 порядке организации обучения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52D">
        <w:rPr>
          <w:rFonts w:ascii="Times New Roman" w:hAnsi="Times New Roman" w:cs="Times New Roman"/>
          <w:sz w:val="28"/>
          <w:szCs w:val="28"/>
        </w:rPr>
        <w:t xml:space="preserve">семейного образования 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 внеурочной деятельности в ОО</w:t>
      </w:r>
    </w:p>
    <w:p w:rsidR="00A76EB8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 группе продленного дня («</w:t>
      </w:r>
      <w:proofErr w:type="gramStart"/>
      <w:r w:rsidRPr="0003252D">
        <w:rPr>
          <w:rFonts w:ascii="Times New Roman" w:hAnsi="Times New Roman" w:cs="Times New Roman"/>
          <w:sz w:val="28"/>
          <w:szCs w:val="28"/>
        </w:rPr>
        <w:t>школе полного дня</w:t>
      </w:r>
      <w:proofErr w:type="gramEnd"/>
      <w:r w:rsidRPr="0003252D">
        <w:rPr>
          <w:rFonts w:ascii="Times New Roman" w:hAnsi="Times New Roman" w:cs="Times New Roman"/>
          <w:sz w:val="28"/>
          <w:szCs w:val="28"/>
        </w:rPr>
        <w:t xml:space="preserve">») в ОО 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Положение об организации инклюзивного образования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03252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03252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3252D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 xml:space="preserve">Порядок освоения учебных предметов, курсов, дисциплин, модулей, не входящих в осваиваемую образовательную </w:t>
      </w:r>
      <w:r w:rsidRPr="0003252D">
        <w:rPr>
          <w:rFonts w:ascii="Times New Roman" w:hAnsi="Times New Roman" w:cs="Times New Roman"/>
          <w:sz w:val="28"/>
          <w:szCs w:val="28"/>
        </w:rPr>
        <w:t>программу</w:t>
      </w:r>
    </w:p>
    <w:p w:rsidR="0003252D" w:rsidRPr="0003252D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  <w:r w:rsidRPr="0003252D">
        <w:rPr>
          <w:rFonts w:ascii="Times New Roman" w:hAnsi="Times New Roman" w:cs="Times New Roman"/>
          <w:sz w:val="28"/>
          <w:szCs w:val="28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bookmarkStart w:id="0" w:name="_GoBack"/>
      <w:bookmarkEnd w:id="0"/>
    </w:p>
    <w:p w:rsidR="0003252D" w:rsidRPr="00A76EB8" w:rsidRDefault="0003252D" w:rsidP="000325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52D" w:rsidRPr="00A76EB8" w:rsidSect="000325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B8"/>
    <w:rsid w:val="0003252D"/>
    <w:rsid w:val="00A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S1J/TtQuGG3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2024-08-28T21:00:00Z</dcterms:created>
  <dcterms:modified xsi:type="dcterms:W3CDTF">2024-08-28T21:43:00Z</dcterms:modified>
</cp:coreProperties>
</file>